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CB" w:rsidRDefault="00795CCB" w:rsidP="0015603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5CCB" w:rsidRDefault="00795CCB" w:rsidP="00D4782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7820" w:rsidRDefault="00D730EC" w:rsidP="00D4782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D47820" w:rsidRDefault="00D730EC" w:rsidP="00D4782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распоряжением</w:t>
      </w:r>
    </w:p>
    <w:p w:rsidR="00C329C8" w:rsidRDefault="00D47820" w:rsidP="00D4782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7820" w:rsidRDefault="00D47820" w:rsidP="00D4782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округа «Город Чита»</w:t>
      </w:r>
    </w:p>
    <w:p w:rsidR="00D47820" w:rsidRDefault="00EC2945" w:rsidP="00D4782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 №__________</w:t>
      </w:r>
    </w:p>
    <w:p w:rsidR="00D47820" w:rsidRDefault="00D47820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820" w:rsidRDefault="00D47820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360" w:rsidRDefault="00DD6360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655" w:rsidRPr="002D6655" w:rsidRDefault="002D6655" w:rsidP="00D4782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2D6655" w:rsidRPr="002D6655" w:rsidRDefault="002D6655" w:rsidP="00D4782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6655" w:rsidRPr="002D6655" w:rsidRDefault="002D6655" w:rsidP="00D4782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>о проведении конкурса общественного мнения «В гостях у сказки»</w:t>
      </w:r>
    </w:p>
    <w:p w:rsidR="002D6655" w:rsidRPr="002D6655" w:rsidRDefault="002D6655" w:rsidP="00D4782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>на лучшее новогоднее оформление фасадов зданий, прилегающих территорий, многоквартирных и частных домов.</w:t>
      </w:r>
    </w:p>
    <w:p w:rsidR="002D6655" w:rsidRPr="002D6655" w:rsidRDefault="002D6655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655" w:rsidRPr="002D6655" w:rsidRDefault="002D6655" w:rsidP="002D6655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>Общие положения:</w:t>
      </w:r>
    </w:p>
    <w:p w:rsidR="002D6655" w:rsidRPr="002D6655" w:rsidRDefault="002D6655" w:rsidP="002D6655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>Конкурс «В гостях у сказки» (далее - конкурс) проводится в рамках празднования Нового года.</w:t>
      </w:r>
    </w:p>
    <w:p w:rsidR="002D6655" w:rsidRPr="002D6655" w:rsidRDefault="002D6655" w:rsidP="002D6655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>Целью конкурса является выявление лучшего образного, цветового и светового решения новогоднего оформления на территории городского округа «Город Чита»</w:t>
      </w:r>
    </w:p>
    <w:p w:rsidR="002D6655" w:rsidRPr="002D6655" w:rsidRDefault="002D6655" w:rsidP="002D6655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 xml:space="preserve"> Задачей конкурса является стимулирование творческого подхода к украшению собственного двора, дома, здания, фасада учреждения, прилегающей территории.</w:t>
      </w:r>
    </w:p>
    <w:p w:rsidR="002D6655" w:rsidRPr="002D6655" w:rsidRDefault="002D6655" w:rsidP="002D6655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>Условия конкурса</w:t>
      </w:r>
    </w:p>
    <w:p w:rsidR="002D6655" w:rsidRPr="002D6655" w:rsidRDefault="002D6655" w:rsidP="002D6655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>Участником конкурса может стать любое муниципальное или государственное  учреждение, прилегающая к ним территория, многоквартирные или частные дома, которые самостоятельно организовали и выполнили работы по декоративному освещению и праздничному новогоднему оформлению своей прилегающей территории, фасадов домов.</w:t>
      </w:r>
    </w:p>
    <w:p w:rsidR="002D6655" w:rsidRPr="002D6655" w:rsidRDefault="002D6655" w:rsidP="002D6655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>Новогоднее украшение территории или фасада должно соответствовать тематике «Сказки» как основной идеи новогоднего оформления города.</w:t>
      </w:r>
    </w:p>
    <w:p w:rsidR="002D6655" w:rsidRPr="002D6655" w:rsidRDefault="002D6655" w:rsidP="002D6655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 xml:space="preserve">Любой житель города самостоятельно выбирает понравившееся ему новогоднее оформление, делает фотографию (максимум 3)  и присылает на почту конкурса </w:t>
      </w:r>
      <w:hyperlink r:id="rId8" w:history="1">
        <w:r w:rsidRPr="002D665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skazkachita</w:t>
        </w:r>
        <w:r w:rsidRPr="002D665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2021@</w:t>
        </w:r>
        <w:r w:rsidRPr="002D665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2D665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2D665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D6655">
        <w:rPr>
          <w:rFonts w:ascii="Times New Roman" w:eastAsia="Calibri" w:hAnsi="Times New Roman" w:cs="Times New Roman"/>
          <w:sz w:val="24"/>
          <w:szCs w:val="24"/>
        </w:rPr>
        <w:t xml:space="preserve"> с темой письма «В гостях у сказки» с обязательным указанием адреса изображенного на фотографиях здания или прилегающей территории.</w:t>
      </w:r>
    </w:p>
    <w:p w:rsidR="002D6655" w:rsidRPr="002D6655" w:rsidRDefault="002D6655" w:rsidP="002D6655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>По окончанию сроков принятия фотографий с мнением жителей города на лучшее новогоднее оформление, провод</w:t>
      </w:r>
      <w:r w:rsidR="00B0582F">
        <w:rPr>
          <w:rFonts w:ascii="Times New Roman" w:eastAsia="Calibri" w:hAnsi="Times New Roman" w:cs="Times New Roman"/>
          <w:sz w:val="24"/>
          <w:szCs w:val="24"/>
        </w:rPr>
        <w:t>ится рассмотрение и подсчет всех</w:t>
      </w:r>
      <w:r w:rsidRPr="002D6655">
        <w:rPr>
          <w:rFonts w:ascii="Times New Roman" w:eastAsia="Calibri" w:hAnsi="Times New Roman" w:cs="Times New Roman"/>
          <w:sz w:val="24"/>
          <w:szCs w:val="24"/>
        </w:rPr>
        <w:t xml:space="preserve"> заявок, по итогам которого 10 (десять) мест, новогоднее оформление которых наиболее понравилось читинцам, получают памятные призы и подарки.  </w:t>
      </w:r>
    </w:p>
    <w:p w:rsidR="002D6655" w:rsidRPr="002D6655" w:rsidRDefault="00EC2945" w:rsidP="002D665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>Счетная комиссия:</w:t>
      </w:r>
    </w:p>
    <w:p w:rsidR="002D6655" w:rsidRPr="002D6655" w:rsidRDefault="00EC2945" w:rsidP="002D6655">
      <w:pPr>
        <w:spacing w:after="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>- рассматривает предоставленные фото- и видеоматериалы;</w:t>
      </w:r>
    </w:p>
    <w:p w:rsidR="002D6655" w:rsidRPr="002D6655" w:rsidRDefault="002D6655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C294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D6655">
        <w:rPr>
          <w:rFonts w:ascii="Times New Roman" w:eastAsia="Calibri" w:hAnsi="Times New Roman" w:cs="Times New Roman"/>
          <w:sz w:val="24"/>
          <w:szCs w:val="24"/>
        </w:rPr>
        <w:t>- в случае необходимости выезжает на место выполнения фотографий.</w:t>
      </w:r>
    </w:p>
    <w:p w:rsidR="002D6655" w:rsidRPr="002D6655" w:rsidRDefault="002D6655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5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C294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D6655">
        <w:rPr>
          <w:rFonts w:ascii="Times New Roman" w:eastAsia="Calibri" w:hAnsi="Times New Roman" w:cs="Times New Roman"/>
          <w:sz w:val="24"/>
          <w:szCs w:val="24"/>
        </w:rPr>
        <w:t xml:space="preserve"> - уведомляет победителей о месте и времени награждения победителей конкурса.</w:t>
      </w:r>
    </w:p>
    <w:p w:rsidR="002D6655" w:rsidRPr="002D6655" w:rsidRDefault="005D24BD" w:rsidP="002D6655">
      <w:p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 xml:space="preserve">2.5 Ход и итоги конкурса освещаются в средствах массовой информации и на </w:t>
      </w:r>
      <w:r w:rsidR="00EC29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>официальном сайте администрации городского округа «Город Чита».</w:t>
      </w:r>
    </w:p>
    <w:p w:rsidR="002D6655" w:rsidRPr="002D6655" w:rsidRDefault="00EC2945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D6655" w:rsidRPr="002D6655">
        <w:rPr>
          <w:rFonts w:ascii="Times New Roman" w:eastAsia="Calibri" w:hAnsi="Times New Roman" w:cs="Times New Roman"/>
          <w:b/>
          <w:sz w:val="24"/>
          <w:szCs w:val="24"/>
        </w:rPr>
        <w:t>Сроки проведения конкурса:</w:t>
      </w:r>
    </w:p>
    <w:p w:rsidR="002D6655" w:rsidRPr="002D6655" w:rsidRDefault="00EC2945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D24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>Начало конкурса - 9 декабря 2020 года.</w:t>
      </w:r>
    </w:p>
    <w:p w:rsidR="002D6655" w:rsidRPr="002D6655" w:rsidRDefault="00EC2945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D24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>Окончание конкурса - 11 января 2021 года.</w:t>
      </w:r>
    </w:p>
    <w:p w:rsidR="002D6655" w:rsidRPr="002D6655" w:rsidRDefault="00EC2945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="005D24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 xml:space="preserve">Прием заявок на участие в конкурсе - до 23 декабря 2020 года. </w:t>
      </w:r>
    </w:p>
    <w:p w:rsidR="002D6655" w:rsidRPr="002D6655" w:rsidRDefault="00EC2945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D24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>Подведение итогов конкурса – до 11 января 2021 г.</w:t>
      </w:r>
    </w:p>
    <w:p w:rsidR="002D6655" w:rsidRPr="002D6655" w:rsidRDefault="00EC2945" w:rsidP="002D6655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D6655" w:rsidRPr="002D6655">
        <w:rPr>
          <w:rFonts w:ascii="Times New Roman" w:eastAsia="Calibri" w:hAnsi="Times New Roman" w:cs="Times New Roman"/>
          <w:b/>
          <w:sz w:val="24"/>
          <w:szCs w:val="24"/>
        </w:rPr>
        <w:t>Определение победителей конкурса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D6655" w:rsidRPr="002D6655" w:rsidRDefault="005D24BD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>4.1. Устанавливается следующий регламент определения победителей конкурса:</w:t>
      </w:r>
    </w:p>
    <w:p w:rsidR="002D6655" w:rsidRPr="002D6655" w:rsidRDefault="005D24BD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 xml:space="preserve">Лучшее новогоднее </w:t>
      </w:r>
      <w:proofErr w:type="gramStart"/>
      <w:r w:rsidR="002D6655" w:rsidRPr="002D6655">
        <w:rPr>
          <w:rFonts w:ascii="Times New Roman" w:eastAsia="Calibri" w:hAnsi="Times New Roman" w:cs="Times New Roman"/>
          <w:sz w:val="24"/>
          <w:szCs w:val="24"/>
        </w:rPr>
        <w:t>оформление</w:t>
      </w:r>
      <w:proofErr w:type="gramEnd"/>
      <w:r w:rsidR="002D6655" w:rsidRPr="002D6655">
        <w:rPr>
          <w:rFonts w:ascii="Times New Roman" w:eastAsia="Calibri" w:hAnsi="Times New Roman" w:cs="Times New Roman"/>
          <w:sz w:val="24"/>
          <w:szCs w:val="24"/>
        </w:rPr>
        <w:t xml:space="preserve"> по мнению жителей города - 10 призовых мест</w:t>
      </w:r>
    </w:p>
    <w:p w:rsidR="002D6655" w:rsidRPr="002D6655" w:rsidRDefault="005D24BD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 xml:space="preserve">4.2. Победители конкурса награждаются дипломами руководителя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>городского округа «</w:t>
      </w:r>
      <w:r w:rsidR="007121E4">
        <w:rPr>
          <w:rFonts w:ascii="Times New Roman" w:eastAsia="Calibri" w:hAnsi="Times New Roman" w:cs="Times New Roman"/>
          <w:sz w:val="24"/>
          <w:szCs w:val="24"/>
        </w:rPr>
        <w:t>Город Чита» и денежными призами.</w:t>
      </w:r>
    </w:p>
    <w:p w:rsidR="002D6655" w:rsidRPr="002D6655" w:rsidRDefault="005D24BD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>4.3. В средствах массовой информации публикуется сообщение о победителях конкурса.</w:t>
      </w:r>
    </w:p>
    <w:p w:rsidR="002D6655" w:rsidRPr="002D6655" w:rsidRDefault="005D24BD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1A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>Члены конкурсной комиссии имеют право изменить настоящий регламент награждения.</w:t>
      </w:r>
    </w:p>
    <w:p w:rsidR="002D6655" w:rsidRPr="002D6655" w:rsidRDefault="005D24BD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1A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0018">
        <w:rPr>
          <w:rFonts w:ascii="Times New Roman" w:eastAsia="Calibri" w:hAnsi="Times New Roman" w:cs="Times New Roman"/>
          <w:sz w:val="24"/>
          <w:szCs w:val="24"/>
        </w:rPr>
        <w:t xml:space="preserve">4.4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>Состав счетной комиссии по подведению итогов конкурса общественного мнения</w:t>
      </w:r>
    </w:p>
    <w:p w:rsidR="002D6655" w:rsidRPr="002D6655" w:rsidRDefault="005D24BD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A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 xml:space="preserve">«В гостях у сказки» на лучшее новогоднее оформление фасадов зданий, прилегающих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A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6655" w:rsidRPr="002D6655">
        <w:rPr>
          <w:rFonts w:ascii="Times New Roman" w:eastAsia="Calibri" w:hAnsi="Times New Roman" w:cs="Times New Roman"/>
          <w:sz w:val="24"/>
          <w:szCs w:val="24"/>
        </w:rPr>
        <w:t>территорий, многоквартирных домов:</w:t>
      </w:r>
    </w:p>
    <w:p w:rsidR="00BC0018" w:rsidRDefault="005D24BD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C0018" w:rsidRDefault="00BC0018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E01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1E4" w:rsidRDefault="002E3E01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7121E4" w:rsidRDefault="007121E4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1E4" w:rsidRDefault="007121E4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1E4" w:rsidRDefault="007121E4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1E4" w:rsidRDefault="007121E4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1E4" w:rsidRDefault="007121E4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1E4" w:rsidRDefault="007121E4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1E4" w:rsidRDefault="007121E4" w:rsidP="002D665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655" w:rsidRPr="002D6655" w:rsidRDefault="002D6655" w:rsidP="002D6655">
      <w:pPr>
        <w:spacing w:after="160" w:line="259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2D6655" w:rsidRPr="002D6655" w:rsidRDefault="002D6655" w:rsidP="002D6655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Pr="002D6655" w:rsidRDefault="002D6655" w:rsidP="002D6655">
      <w:pPr>
        <w:spacing w:after="160" w:line="259" w:lineRule="auto"/>
        <w:rPr>
          <w:rFonts w:ascii="Calibri" w:eastAsia="Calibri" w:hAnsi="Calibri" w:cs="Times New Roman"/>
        </w:rPr>
      </w:pPr>
    </w:p>
    <w:p w:rsidR="002D6655" w:rsidRDefault="002D6655" w:rsidP="002D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6655" w:rsidSect="00C03D47">
      <w:footerReference w:type="default" r:id="rId9"/>
      <w:pgSz w:w="11907" w:h="16840" w:code="9"/>
      <w:pgMar w:top="1134" w:right="567" w:bottom="1134" w:left="1701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5C" w:rsidRDefault="00A4625C">
      <w:pPr>
        <w:spacing w:after="0" w:line="240" w:lineRule="auto"/>
      </w:pPr>
      <w:r>
        <w:separator/>
      </w:r>
    </w:p>
  </w:endnote>
  <w:endnote w:type="continuationSeparator" w:id="0">
    <w:p w:rsidR="00A4625C" w:rsidRDefault="00A4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47" w:rsidRDefault="005D6D85">
    <w:pPr>
      <w:pStyle w:val="a3"/>
      <w:rPr>
        <w:rFonts w:ascii="Courier New" w:hAnsi="Courier New"/>
        <w:b/>
      </w:rPr>
    </w:pPr>
    <w:r>
      <w:tab/>
    </w:r>
    <w:r>
      <w:rPr>
        <w:rFonts w:ascii="Courier New" w:hAnsi="Courier New"/>
        <w:b/>
      </w:rPr>
      <w:t xml:space="preserve">  </w:t>
    </w:r>
    <w:r>
      <w:rPr>
        <w:rStyle w:val="a5"/>
        <w:rFonts w:ascii="Courier New" w:hAnsi="Courier New"/>
        <w:b/>
      </w:rPr>
      <w:fldChar w:fldCharType="begin"/>
    </w:r>
    <w:r>
      <w:rPr>
        <w:rStyle w:val="a5"/>
        <w:rFonts w:ascii="Courier New" w:hAnsi="Courier New"/>
        <w:b/>
      </w:rPr>
      <w:instrText xml:space="preserve"> PAGE </w:instrText>
    </w:r>
    <w:r>
      <w:rPr>
        <w:rStyle w:val="a5"/>
        <w:rFonts w:ascii="Courier New" w:hAnsi="Courier New"/>
        <w:b/>
      </w:rPr>
      <w:fldChar w:fldCharType="separate"/>
    </w:r>
    <w:r w:rsidR="0015603B">
      <w:rPr>
        <w:rStyle w:val="a5"/>
        <w:rFonts w:ascii="Courier New" w:hAnsi="Courier New"/>
        <w:b/>
        <w:noProof/>
      </w:rPr>
      <w:t>3</w:t>
    </w:r>
    <w:r>
      <w:rPr>
        <w:rStyle w:val="a5"/>
        <w:rFonts w:ascii="Courier New" w:hAnsi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5C" w:rsidRDefault="00A4625C">
      <w:pPr>
        <w:spacing w:after="0" w:line="240" w:lineRule="auto"/>
      </w:pPr>
      <w:r>
        <w:separator/>
      </w:r>
    </w:p>
  </w:footnote>
  <w:footnote w:type="continuationSeparator" w:id="0">
    <w:p w:rsidR="00A4625C" w:rsidRDefault="00A4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BD9"/>
    <w:multiLevelType w:val="hybridMultilevel"/>
    <w:tmpl w:val="0AD8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553C"/>
    <w:multiLevelType w:val="multilevel"/>
    <w:tmpl w:val="2DD6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6D71BAD"/>
    <w:multiLevelType w:val="multilevel"/>
    <w:tmpl w:val="0B2CD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79D3F71"/>
    <w:multiLevelType w:val="multilevel"/>
    <w:tmpl w:val="0B2CD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9E255FF"/>
    <w:multiLevelType w:val="multilevel"/>
    <w:tmpl w:val="E9EE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3ECA1194"/>
    <w:multiLevelType w:val="multilevel"/>
    <w:tmpl w:val="D23E3E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3F0858A2"/>
    <w:multiLevelType w:val="multilevel"/>
    <w:tmpl w:val="2DD6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700426A"/>
    <w:multiLevelType w:val="hybridMultilevel"/>
    <w:tmpl w:val="3C620718"/>
    <w:lvl w:ilvl="0" w:tplc="7708D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501F44"/>
    <w:multiLevelType w:val="hybridMultilevel"/>
    <w:tmpl w:val="5DE0BAF8"/>
    <w:lvl w:ilvl="0" w:tplc="BDD296B6">
      <w:start w:val="1"/>
      <w:numFmt w:val="decimal"/>
      <w:lvlText w:val="%1."/>
      <w:lvlJc w:val="left"/>
      <w:pPr>
        <w:ind w:left="891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B4580"/>
    <w:multiLevelType w:val="multilevel"/>
    <w:tmpl w:val="35905F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55"/>
    <w:rsid w:val="00034241"/>
    <w:rsid w:val="0003682F"/>
    <w:rsid w:val="000C78E1"/>
    <w:rsid w:val="00122B34"/>
    <w:rsid w:val="00140875"/>
    <w:rsid w:val="0015603B"/>
    <w:rsid w:val="00185FCB"/>
    <w:rsid w:val="001A118A"/>
    <w:rsid w:val="002D6655"/>
    <w:rsid w:val="002E3E01"/>
    <w:rsid w:val="003961E6"/>
    <w:rsid w:val="004971A7"/>
    <w:rsid w:val="005D24BD"/>
    <w:rsid w:val="005D6D85"/>
    <w:rsid w:val="005E2E86"/>
    <w:rsid w:val="00621A78"/>
    <w:rsid w:val="006F2933"/>
    <w:rsid w:val="007121E4"/>
    <w:rsid w:val="00742209"/>
    <w:rsid w:val="00795CCB"/>
    <w:rsid w:val="007C7C35"/>
    <w:rsid w:val="00837850"/>
    <w:rsid w:val="008E2DFB"/>
    <w:rsid w:val="008F146B"/>
    <w:rsid w:val="00A22179"/>
    <w:rsid w:val="00A4625C"/>
    <w:rsid w:val="00AA7FB6"/>
    <w:rsid w:val="00AB5F47"/>
    <w:rsid w:val="00B046E9"/>
    <w:rsid w:val="00B0582F"/>
    <w:rsid w:val="00B36600"/>
    <w:rsid w:val="00B82CAA"/>
    <w:rsid w:val="00BB08EC"/>
    <w:rsid w:val="00BC0018"/>
    <w:rsid w:val="00BF3BB9"/>
    <w:rsid w:val="00C329C8"/>
    <w:rsid w:val="00CB5016"/>
    <w:rsid w:val="00CF313D"/>
    <w:rsid w:val="00CF7F80"/>
    <w:rsid w:val="00D429FF"/>
    <w:rsid w:val="00D47820"/>
    <w:rsid w:val="00D6742E"/>
    <w:rsid w:val="00D730EC"/>
    <w:rsid w:val="00DD6360"/>
    <w:rsid w:val="00E64320"/>
    <w:rsid w:val="00EC2945"/>
    <w:rsid w:val="00F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6655"/>
  </w:style>
  <w:style w:type="character" w:styleId="a5">
    <w:name w:val="page number"/>
    <w:basedOn w:val="a0"/>
    <w:rsid w:val="002D6655"/>
  </w:style>
  <w:style w:type="paragraph" w:styleId="a6">
    <w:name w:val="List Paragraph"/>
    <w:basedOn w:val="a"/>
    <w:uiPriority w:val="34"/>
    <w:qFormat/>
    <w:rsid w:val="002D66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65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D6655"/>
  </w:style>
  <w:style w:type="character" w:styleId="a9">
    <w:name w:val="Hyperlink"/>
    <w:basedOn w:val="a0"/>
    <w:uiPriority w:val="99"/>
    <w:unhideWhenUsed/>
    <w:rsid w:val="0083785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E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6655"/>
  </w:style>
  <w:style w:type="character" w:styleId="a5">
    <w:name w:val="page number"/>
    <w:basedOn w:val="a0"/>
    <w:rsid w:val="002D6655"/>
  </w:style>
  <w:style w:type="paragraph" w:styleId="a6">
    <w:name w:val="List Paragraph"/>
    <w:basedOn w:val="a"/>
    <w:uiPriority w:val="34"/>
    <w:qFormat/>
    <w:rsid w:val="002D66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65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D6655"/>
  </w:style>
  <w:style w:type="character" w:styleId="a9">
    <w:name w:val="Hyperlink"/>
    <w:basedOn w:val="a0"/>
    <w:uiPriority w:val="99"/>
    <w:unhideWhenUsed/>
    <w:rsid w:val="0083785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E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zkachita202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Шевченко</dc:creator>
  <cp:lastModifiedBy>Admin</cp:lastModifiedBy>
  <cp:revision>3</cp:revision>
  <cp:lastPrinted>2020-11-11T03:43:00Z</cp:lastPrinted>
  <dcterms:created xsi:type="dcterms:W3CDTF">2020-11-25T06:27:00Z</dcterms:created>
  <dcterms:modified xsi:type="dcterms:W3CDTF">2020-12-03T02:08:00Z</dcterms:modified>
</cp:coreProperties>
</file>